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9D193" w14:textId="77777777" w:rsidR="00E85E07" w:rsidRPr="006B7F59" w:rsidRDefault="00E85E07" w:rsidP="00EC2649">
      <w:pPr>
        <w:rPr>
          <w:rFonts w:cs="Tahoma"/>
          <w:color w:val="FF0000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1"/>
        <w:gridCol w:w="3365"/>
      </w:tblGrid>
      <w:tr w:rsidR="006B7F59" w:rsidRPr="007B30FC" w14:paraId="7B452CE4" w14:textId="777777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6B7F59" w:rsidRPr="007B30FC" w14:paraId="7B452CD9" w14:textId="77777777" w:rsidTr="00AB64A7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14:paraId="7B452CD6" w14:textId="286CEBAB" w:rsidR="002B4FF2" w:rsidRPr="007B30FC" w:rsidRDefault="00782334" w:rsidP="00D54D68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>16</w:t>
                  </w:r>
                  <w:r w:rsidR="00E84C46" w:rsidRPr="00D54D68">
                    <w:rPr>
                      <w:szCs w:val="20"/>
                    </w:rPr>
                    <w:t>.</w:t>
                  </w:r>
                  <w:r w:rsidR="00D54D68">
                    <w:rPr>
                      <w:szCs w:val="20"/>
                      <w:lang w:val="en-US"/>
                    </w:rPr>
                    <w:t>10</w:t>
                  </w:r>
                  <w:r w:rsidR="00E84C46" w:rsidRPr="00D54D68">
                    <w:rPr>
                      <w:szCs w:val="20"/>
                    </w:rPr>
                    <w:t>.201</w:t>
                  </w:r>
                  <w:r w:rsidR="009313B9" w:rsidRPr="007B30FC">
                    <w:rPr>
                      <w:szCs w:val="20"/>
                    </w:rPr>
                    <w:t>8</w:t>
                  </w:r>
                  <w:r w:rsidR="00B839F6" w:rsidRPr="00D54D68">
                    <w:rPr>
                      <w:szCs w:val="20"/>
                    </w:rPr>
                    <w:t xml:space="preserve"> </w:t>
                  </w:r>
                  <w:r w:rsidR="00B839F6" w:rsidRPr="007B30FC">
                    <w:rPr>
                      <w:szCs w:val="20"/>
                    </w:rPr>
                    <w:t>г.</w:t>
                  </w:r>
                </w:p>
              </w:tc>
              <w:tc>
                <w:tcPr>
                  <w:tcW w:w="425" w:type="dxa"/>
                </w:tcPr>
                <w:p w14:paraId="7B452CD7" w14:textId="77777777" w:rsidR="002B4FF2" w:rsidRPr="00980277" w:rsidRDefault="002B4FF2" w:rsidP="002B4FF2">
                  <w:pPr>
                    <w:rPr>
                      <w:szCs w:val="20"/>
                    </w:rPr>
                  </w:pPr>
                  <w:r w:rsidRPr="00980277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3D6EF1EF" w:rsidR="002B4FF2" w:rsidRPr="00980277" w:rsidRDefault="00F2601E" w:rsidP="008E74F7">
                  <w:pPr>
                    <w:rPr>
                      <w:szCs w:val="20"/>
                      <w:lang w:val="en-US"/>
                    </w:rPr>
                  </w:pPr>
                  <w:r w:rsidRPr="00980277">
                    <w:rPr>
                      <w:szCs w:val="20"/>
                    </w:rPr>
                    <w:t>РКСМ-</w:t>
                  </w:r>
                  <w:r w:rsidR="00892A51">
                    <w:rPr>
                      <w:szCs w:val="20"/>
                    </w:rPr>
                    <w:t xml:space="preserve">0501-0538 </w:t>
                  </w:r>
                </w:p>
              </w:tc>
            </w:tr>
          </w:tbl>
          <w:p w14:paraId="7B452CDA" w14:textId="77777777" w:rsidR="002B4FF2" w:rsidRPr="007B30FC" w:rsidRDefault="002B4FF2" w:rsidP="002B4FF2">
            <w:pPr>
              <w:rPr>
                <w:rFonts w:cs="Tahoma"/>
                <w:szCs w:val="20"/>
              </w:rPr>
            </w:pPr>
          </w:p>
          <w:p w14:paraId="7B452CE1" w14:textId="77777777" w:rsidR="002B4FF2" w:rsidRPr="007B30FC" w:rsidRDefault="002B4FF2" w:rsidP="008E2C9E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65C1080" w:rsidR="00E85E07" w:rsidRPr="007B30FC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7B30FC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Pr="007B30FC" w:rsidRDefault="008E2C9E" w:rsidP="008E2C9E">
      <w:pPr>
        <w:jc w:val="center"/>
        <w:rPr>
          <w:rFonts w:cs="Tahoma"/>
          <w:szCs w:val="20"/>
        </w:rPr>
      </w:pPr>
      <w:r w:rsidRPr="007B30FC">
        <w:rPr>
          <w:rFonts w:cs="Tahoma"/>
          <w:szCs w:val="20"/>
        </w:rPr>
        <w:t>Уважаемые дамы и господа!</w:t>
      </w:r>
    </w:p>
    <w:p w14:paraId="6937247F" w14:textId="77777777" w:rsidR="008E2C9E" w:rsidRPr="007B30FC" w:rsidRDefault="008E2C9E" w:rsidP="00182272">
      <w:pPr>
        <w:jc w:val="both"/>
        <w:rPr>
          <w:rFonts w:cs="Tahoma"/>
          <w:szCs w:val="20"/>
        </w:rPr>
      </w:pPr>
    </w:p>
    <w:p w14:paraId="54D52D0B" w14:textId="50CB3D93" w:rsidR="00CB59DC" w:rsidRDefault="004F4CC7" w:rsidP="00182272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 xml:space="preserve">Компания АО «РКС-Менеджмент» настоящим извещает Вас о проведении </w:t>
      </w:r>
      <w:r>
        <w:rPr>
          <w:rFonts w:cs="Tahoma"/>
          <w:szCs w:val="20"/>
        </w:rPr>
        <w:t>приглашения делать оферты</w:t>
      </w:r>
      <w:r w:rsidRPr="00CB59DC">
        <w:rPr>
          <w:rFonts w:cs="Tahoma"/>
          <w:szCs w:val="20"/>
        </w:rPr>
        <w:t xml:space="preserve"> в электронной форме</w:t>
      </w:r>
      <w:r>
        <w:rPr>
          <w:rFonts w:cs="Tahoma"/>
          <w:szCs w:val="20"/>
        </w:rPr>
        <w:t xml:space="preserve"> (далее-ПДО)</w:t>
      </w:r>
      <w:r w:rsidRPr="00CB59DC">
        <w:rPr>
          <w:rFonts w:cs="Tahoma"/>
          <w:szCs w:val="20"/>
        </w:rPr>
        <w:t xml:space="preserve"> с </w:t>
      </w:r>
      <w:r w:rsidRPr="009313B9">
        <w:rPr>
          <w:rFonts w:cs="Tahoma"/>
          <w:szCs w:val="20"/>
        </w:rPr>
        <w:t xml:space="preserve">предварительной квалификацией для заключения </w:t>
      </w:r>
      <w:r w:rsidRPr="008B7257">
        <w:rPr>
          <w:rFonts w:cs="Tahoma"/>
          <w:szCs w:val="20"/>
        </w:rPr>
        <w:t>договор</w:t>
      </w:r>
      <w:r>
        <w:rPr>
          <w:rFonts w:cs="Tahoma"/>
          <w:szCs w:val="20"/>
        </w:rPr>
        <w:t>ов</w:t>
      </w:r>
      <w:r w:rsidRPr="008B7257">
        <w:rPr>
          <w:rFonts w:cs="Tahoma"/>
          <w:szCs w:val="20"/>
        </w:rPr>
        <w:t xml:space="preserve"> поставки</w:t>
      </w:r>
      <w:r>
        <w:rPr>
          <w:rFonts w:cs="Tahoma"/>
          <w:szCs w:val="20"/>
        </w:rPr>
        <w:t xml:space="preserve"> бензина, дизельного топлива</w:t>
      </w:r>
      <w:r w:rsidR="007E349E" w:rsidRPr="007E349E">
        <w:rPr>
          <w:rFonts w:cs="Tahoma"/>
          <w:szCs w:val="20"/>
        </w:rPr>
        <w:t xml:space="preserve"> для нужд </w:t>
      </w:r>
      <w:r w:rsidR="00DB07F3">
        <w:rPr>
          <w:rFonts w:cs="Tahoma"/>
          <w:szCs w:val="20"/>
        </w:rPr>
        <w:t>предприятий АО</w:t>
      </w:r>
      <w:r w:rsidR="00D54D68" w:rsidRPr="00D54D68">
        <w:rPr>
          <w:rFonts w:cs="Tahoma"/>
          <w:szCs w:val="20"/>
        </w:rPr>
        <w:t xml:space="preserve"> «</w:t>
      </w:r>
      <w:r w:rsidR="00DB07F3">
        <w:rPr>
          <w:rFonts w:cs="Tahoma"/>
          <w:szCs w:val="20"/>
        </w:rPr>
        <w:t>РКС-Менеджмент</w:t>
      </w:r>
      <w:r w:rsidR="00D54D68" w:rsidRPr="00D54D68">
        <w:rPr>
          <w:rFonts w:cs="Tahoma"/>
          <w:szCs w:val="20"/>
        </w:rPr>
        <w:t>»</w:t>
      </w:r>
      <w:r w:rsidR="00D54D68">
        <w:rPr>
          <w:rFonts w:cs="Tahoma"/>
          <w:szCs w:val="20"/>
        </w:rPr>
        <w:t xml:space="preserve"> </w:t>
      </w:r>
      <w:r w:rsidR="00DB07F3">
        <w:rPr>
          <w:rFonts w:cs="Tahoma"/>
          <w:szCs w:val="20"/>
        </w:rPr>
        <w:t>в 2019</w:t>
      </w:r>
      <w:r w:rsidR="007E349E">
        <w:rPr>
          <w:rFonts w:cs="Tahoma"/>
          <w:szCs w:val="20"/>
        </w:rPr>
        <w:t xml:space="preserve"> году</w:t>
      </w:r>
      <w:r>
        <w:rPr>
          <w:rFonts w:cs="Tahoma"/>
          <w:szCs w:val="20"/>
        </w:rPr>
        <w:t>.</w:t>
      </w:r>
    </w:p>
    <w:p w14:paraId="6E51BCF7" w14:textId="77777777" w:rsidR="004F4CC7" w:rsidRDefault="004F4CC7" w:rsidP="00182272">
      <w:pPr>
        <w:ind w:firstLine="567"/>
        <w:jc w:val="both"/>
        <w:rPr>
          <w:rFonts w:cs="Tahoma"/>
          <w:szCs w:val="20"/>
        </w:rPr>
      </w:pPr>
    </w:p>
    <w:p w14:paraId="0A964715" w14:textId="112DD6BE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proofErr w:type="gramStart"/>
      <w:r w:rsidRPr="007B30FC">
        <w:rPr>
          <w:rFonts w:cs="Tahoma"/>
          <w:szCs w:val="20"/>
        </w:rPr>
        <w:t>Организатор: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АО «РКС-Менеджмент».</w:t>
      </w:r>
    </w:p>
    <w:p w14:paraId="4231AF6B" w14:textId="77777777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Адрес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119180, г. Москва, ул. Мал. Полянка, д.2.</w:t>
      </w:r>
    </w:p>
    <w:p w14:paraId="07237DF5" w14:textId="2B36F4F4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Электронная почта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="00DB07F3" w:rsidRPr="00DB07F3">
        <w:rPr>
          <w:rFonts w:cs="Tahoma"/>
          <w:szCs w:val="20"/>
        </w:rPr>
        <w:t>dibragimova@roscomsys.ru</w:t>
      </w:r>
    </w:p>
    <w:p w14:paraId="77A3CA8F" w14:textId="7EFDC8A5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Телефон </w:t>
      </w:r>
      <w:proofErr w:type="gramStart"/>
      <w:r w:rsidRPr="007B30FC">
        <w:rPr>
          <w:rFonts w:cs="Tahoma"/>
          <w:szCs w:val="20"/>
        </w:rPr>
        <w:t>Организат</w:t>
      </w:r>
      <w:r w:rsidR="00DB07F3">
        <w:rPr>
          <w:rFonts w:cs="Tahoma"/>
          <w:szCs w:val="20"/>
        </w:rPr>
        <w:t>ора:</w:t>
      </w:r>
      <w:r w:rsidR="00DB07F3">
        <w:rPr>
          <w:rFonts w:cs="Tahoma"/>
          <w:szCs w:val="20"/>
        </w:rPr>
        <w:tab/>
      </w:r>
      <w:proofErr w:type="gramEnd"/>
      <w:r w:rsidR="00DB07F3">
        <w:rPr>
          <w:rFonts w:cs="Tahoma"/>
          <w:szCs w:val="20"/>
        </w:rPr>
        <w:tab/>
      </w:r>
      <w:r w:rsidR="00DB07F3">
        <w:rPr>
          <w:rFonts w:cs="Tahoma"/>
          <w:szCs w:val="20"/>
        </w:rPr>
        <w:tab/>
        <w:t>(495) 783-32-32 доб. 1538</w:t>
      </w:r>
      <w:r w:rsidRPr="007B30FC">
        <w:rPr>
          <w:rFonts w:cs="Tahoma"/>
          <w:szCs w:val="20"/>
        </w:rPr>
        <w:t>.</w:t>
      </w:r>
    </w:p>
    <w:p w14:paraId="25A12E89" w14:textId="2BB3FE5C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Номенклатура, количество подлежащего поставке товара, сроки и базис поставки товара определены в Приложении 2 к докуме</w:t>
      </w:r>
      <w:r w:rsidR="008C04D9" w:rsidRPr="007B30FC">
        <w:rPr>
          <w:rFonts w:cs="Tahoma"/>
          <w:szCs w:val="20"/>
        </w:rPr>
        <w:t>нтации</w:t>
      </w:r>
      <w:r w:rsidR="00801F76">
        <w:rPr>
          <w:rFonts w:cs="Tahoma"/>
          <w:szCs w:val="20"/>
        </w:rPr>
        <w:t xml:space="preserve"> ПДО</w:t>
      </w:r>
      <w:r w:rsidR="008C04D9" w:rsidRPr="007B30FC">
        <w:rPr>
          <w:rFonts w:cs="Tahoma"/>
          <w:szCs w:val="20"/>
        </w:rPr>
        <w:t xml:space="preserve"> </w:t>
      </w:r>
      <w:r w:rsidR="008C04D9" w:rsidRPr="007B30FC">
        <w:rPr>
          <w:rFonts w:cs="Tahoma"/>
          <w:b/>
          <w:szCs w:val="20"/>
        </w:rPr>
        <w:t xml:space="preserve">№ </w:t>
      </w:r>
      <w:r w:rsidR="00B77152" w:rsidRPr="00980277">
        <w:rPr>
          <w:rFonts w:cs="Tahoma"/>
          <w:b/>
          <w:szCs w:val="20"/>
        </w:rPr>
        <w:t>РКСМ</w:t>
      </w:r>
      <w:r w:rsidR="008E74F7" w:rsidRPr="00980277">
        <w:rPr>
          <w:rFonts w:cs="Tahoma"/>
          <w:b/>
          <w:szCs w:val="20"/>
        </w:rPr>
        <w:t xml:space="preserve"> </w:t>
      </w:r>
      <w:r w:rsidR="00DB07F3" w:rsidRPr="00980277">
        <w:rPr>
          <w:rFonts w:cs="Tahoma"/>
          <w:b/>
          <w:szCs w:val="20"/>
        </w:rPr>
        <w:t>84</w:t>
      </w:r>
      <w:r w:rsidR="008E74F7" w:rsidRPr="00980277">
        <w:rPr>
          <w:rFonts w:cs="Tahoma"/>
          <w:b/>
          <w:szCs w:val="20"/>
        </w:rPr>
        <w:t xml:space="preserve">6 </w:t>
      </w:r>
      <w:r w:rsidR="00DE6371" w:rsidRPr="00980277">
        <w:rPr>
          <w:rFonts w:cs="Tahoma"/>
          <w:b/>
          <w:szCs w:val="20"/>
        </w:rPr>
        <w:t>–</w:t>
      </w:r>
      <w:r w:rsidR="00E44CAB">
        <w:rPr>
          <w:rFonts w:cs="Tahoma"/>
          <w:b/>
          <w:szCs w:val="20"/>
        </w:rPr>
        <w:t xml:space="preserve"> от 16</w:t>
      </w:r>
      <w:r w:rsidR="00D54D68" w:rsidRPr="00980277">
        <w:rPr>
          <w:rFonts w:cs="Tahoma"/>
          <w:b/>
          <w:szCs w:val="20"/>
        </w:rPr>
        <w:t>.10</w:t>
      </w:r>
      <w:r w:rsidR="00FB47AD" w:rsidRPr="00980277">
        <w:rPr>
          <w:rFonts w:cs="Tahoma"/>
          <w:b/>
          <w:szCs w:val="20"/>
        </w:rPr>
        <w:t>.2018</w:t>
      </w:r>
      <w:r w:rsidR="00B77152" w:rsidRPr="00980277">
        <w:rPr>
          <w:rFonts w:cs="Tahoma"/>
          <w:b/>
          <w:szCs w:val="20"/>
        </w:rPr>
        <w:t>г.</w:t>
      </w:r>
      <w:r w:rsidR="006B7F59" w:rsidRPr="00980277">
        <w:rPr>
          <w:rFonts w:cs="Tahoma"/>
          <w:b/>
          <w:szCs w:val="20"/>
        </w:rPr>
        <w:t xml:space="preserve"> </w:t>
      </w:r>
      <w:r w:rsidRPr="00980277">
        <w:rPr>
          <w:rFonts w:cs="Tahoma"/>
          <w:szCs w:val="20"/>
        </w:rPr>
        <w:t>являющимся неотъемлемой частью настоящего извещения.</w:t>
      </w:r>
      <w:r w:rsidRPr="007B30FC">
        <w:rPr>
          <w:rFonts w:cs="Tahoma"/>
          <w:szCs w:val="20"/>
        </w:rPr>
        <w:t xml:space="preserve"> </w:t>
      </w:r>
    </w:p>
    <w:p w14:paraId="739D25E6" w14:textId="509F4961" w:rsidR="00DB4EF8" w:rsidRDefault="00DB4EF8" w:rsidP="00DB4EF8">
      <w:pPr>
        <w:spacing w:line="276" w:lineRule="auto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         Начальная (максимальная) цена договора на поставку</w:t>
      </w:r>
      <w:r w:rsidR="00F06173">
        <w:rPr>
          <w:rFonts w:cs="Tahoma"/>
          <w:szCs w:val="20"/>
        </w:rPr>
        <w:t xml:space="preserve"> </w:t>
      </w:r>
      <w:proofErr w:type="gramStart"/>
      <w:r w:rsidR="00F06173">
        <w:rPr>
          <w:rFonts w:cs="Tahoma"/>
          <w:szCs w:val="20"/>
        </w:rPr>
        <w:t xml:space="preserve">товара </w:t>
      </w:r>
      <w:r w:rsidR="001A513A">
        <w:rPr>
          <w:rFonts w:cs="Tahoma"/>
          <w:szCs w:val="20"/>
        </w:rPr>
        <w:t xml:space="preserve"> </w:t>
      </w:r>
      <w:r w:rsidRPr="007B30FC">
        <w:rPr>
          <w:rFonts w:cs="Tahoma"/>
          <w:szCs w:val="20"/>
        </w:rPr>
        <w:t>составляет</w:t>
      </w:r>
      <w:proofErr w:type="gramEnd"/>
      <w:r w:rsidRPr="007B30FC">
        <w:rPr>
          <w:rFonts w:cs="Tahoma"/>
          <w:szCs w:val="20"/>
        </w:rPr>
        <w:t>:</w:t>
      </w:r>
    </w:p>
    <w:p w14:paraId="3EE1D1AA" w14:textId="77777777" w:rsidR="00AE0436" w:rsidRPr="007B30FC" w:rsidRDefault="00AE0436" w:rsidP="00DB4EF8">
      <w:pPr>
        <w:spacing w:line="276" w:lineRule="auto"/>
        <w:jc w:val="both"/>
        <w:rPr>
          <w:rFonts w:cs="Tahoma"/>
          <w:szCs w:val="20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3119"/>
        <w:gridCol w:w="2121"/>
      </w:tblGrid>
      <w:tr w:rsidR="00AE0436" w:rsidRPr="007B30FC" w14:paraId="4C782F75" w14:textId="7113B871" w:rsidTr="00AE0436">
        <w:tc>
          <w:tcPr>
            <w:tcW w:w="846" w:type="dxa"/>
          </w:tcPr>
          <w:p w14:paraId="13691F00" w14:textId="6C8DD7DA" w:rsidR="00AE0436" w:rsidRPr="007B30FC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1</w:t>
            </w:r>
          </w:p>
        </w:tc>
        <w:tc>
          <w:tcPr>
            <w:tcW w:w="3260" w:type="dxa"/>
          </w:tcPr>
          <w:p w14:paraId="42D6FB6C" w14:textId="1BB5A541" w:rsidR="00AE0436" w:rsidRPr="007B30FC" w:rsidRDefault="00AE0436" w:rsidP="00AE0436">
            <w:pPr>
              <w:rPr>
                <w:rFonts w:ascii="Arial" w:hAnsi="Arial" w:cs="Arial"/>
              </w:rPr>
            </w:pPr>
            <w:r>
              <w:rPr>
                <w:rFonts w:cs="Tahoma"/>
              </w:rPr>
              <w:t>АО "Тамбовские коммунальные системы"</w:t>
            </w:r>
          </w:p>
        </w:tc>
        <w:tc>
          <w:tcPr>
            <w:tcW w:w="3119" w:type="dxa"/>
          </w:tcPr>
          <w:p w14:paraId="3A9A77C6" w14:textId="67EDD8D7" w:rsidR="00AE0436" w:rsidRPr="007E349E" w:rsidRDefault="00AE0436" w:rsidP="00AE0436">
            <w:pPr>
              <w:rPr>
                <w:rFonts w:ascii="Arial" w:hAnsi="Arial" w:cs="Arial"/>
                <w:color w:val="000000"/>
              </w:rPr>
            </w:pPr>
            <w:r w:rsidRPr="0030020B">
              <w:t>13 469 169,20 руб. без НДС</w:t>
            </w:r>
          </w:p>
        </w:tc>
        <w:tc>
          <w:tcPr>
            <w:tcW w:w="2121" w:type="dxa"/>
          </w:tcPr>
          <w:p w14:paraId="1C97B75F" w14:textId="090780BF" w:rsidR="00AE0436" w:rsidRPr="002D5531" w:rsidRDefault="00AE0436" w:rsidP="00AE0436">
            <w:pPr>
              <w:rPr>
                <w:rFonts w:cs="Tahoma"/>
              </w:rPr>
            </w:pPr>
            <w:r w:rsidRPr="00D33A6A">
              <w:rPr>
                <w:rFonts w:cs="Tahoma"/>
              </w:rPr>
              <w:t xml:space="preserve">поставка на АЗС поставщика </w:t>
            </w:r>
          </w:p>
        </w:tc>
      </w:tr>
      <w:tr w:rsidR="00AE0436" w:rsidRPr="007B30FC" w14:paraId="656C083F" w14:textId="036275C8" w:rsidTr="00AE0436">
        <w:tc>
          <w:tcPr>
            <w:tcW w:w="846" w:type="dxa"/>
          </w:tcPr>
          <w:p w14:paraId="54CF6E38" w14:textId="7C9A8CFE" w:rsidR="00AE0436" w:rsidRPr="007B30FC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2</w:t>
            </w:r>
          </w:p>
        </w:tc>
        <w:tc>
          <w:tcPr>
            <w:tcW w:w="3260" w:type="dxa"/>
          </w:tcPr>
          <w:p w14:paraId="34C42FD7" w14:textId="72166934" w:rsidR="00AE0436" w:rsidRPr="00596651" w:rsidRDefault="00AE0436" w:rsidP="00AE0436">
            <w:pPr>
              <w:rPr>
                <w:rFonts w:ascii="Arial" w:hAnsi="Arial" w:cs="Arial"/>
                <w:highlight w:val="yellow"/>
              </w:rPr>
            </w:pPr>
            <w:r w:rsidRPr="00C90F6A">
              <w:rPr>
                <w:rFonts w:cs="Tahoma"/>
              </w:rPr>
              <w:t>АО "ПКС - Водоканал"</w:t>
            </w:r>
          </w:p>
        </w:tc>
        <w:tc>
          <w:tcPr>
            <w:tcW w:w="3119" w:type="dxa"/>
          </w:tcPr>
          <w:p w14:paraId="1E2706A1" w14:textId="0A1B233D" w:rsidR="00AE0436" w:rsidRPr="00D52A73" w:rsidRDefault="00AE0436" w:rsidP="00AE0436">
            <w:r w:rsidRPr="0030020B">
              <w:t>15 096 495,80 руб. без НДС</w:t>
            </w:r>
          </w:p>
        </w:tc>
        <w:tc>
          <w:tcPr>
            <w:tcW w:w="2121" w:type="dxa"/>
          </w:tcPr>
          <w:p w14:paraId="734D2AF5" w14:textId="7FE2CE97" w:rsidR="00AE0436" w:rsidRPr="002D5531" w:rsidRDefault="00AE0436" w:rsidP="00AE0436">
            <w:pPr>
              <w:rPr>
                <w:rFonts w:cs="Tahoma"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2A7106D2" w14:textId="7275E6C5" w:rsidTr="00AE0436">
        <w:tc>
          <w:tcPr>
            <w:tcW w:w="846" w:type="dxa"/>
          </w:tcPr>
          <w:p w14:paraId="7C853B1D" w14:textId="4D1F01A2" w:rsidR="00AE0436" w:rsidRPr="007B30FC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 xml:space="preserve">Лот 3 </w:t>
            </w:r>
          </w:p>
        </w:tc>
        <w:tc>
          <w:tcPr>
            <w:tcW w:w="3260" w:type="dxa"/>
          </w:tcPr>
          <w:p w14:paraId="1E39CCC3" w14:textId="297BCC5B" w:rsidR="00AE0436" w:rsidRPr="00596651" w:rsidRDefault="00AE0436" w:rsidP="00AE0436">
            <w:pPr>
              <w:rPr>
                <w:rFonts w:ascii="Arial" w:hAnsi="Arial" w:cs="Arial"/>
                <w:highlight w:val="yellow"/>
              </w:rPr>
            </w:pPr>
            <w:r w:rsidRPr="007332D1">
              <w:rPr>
                <w:rFonts w:cs="Tahoma"/>
              </w:rPr>
              <w:t>АО "ПКС-Тепловые сети"</w:t>
            </w:r>
          </w:p>
        </w:tc>
        <w:tc>
          <w:tcPr>
            <w:tcW w:w="3119" w:type="dxa"/>
          </w:tcPr>
          <w:p w14:paraId="69659F51" w14:textId="4535141C" w:rsidR="00AE0436" w:rsidRPr="00D52A73" w:rsidRDefault="00AE0436" w:rsidP="00AE0436">
            <w:r w:rsidRPr="0030020B">
              <w:t>6 877 367,58 руб. без НДС</w:t>
            </w:r>
          </w:p>
        </w:tc>
        <w:tc>
          <w:tcPr>
            <w:tcW w:w="2121" w:type="dxa"/>
          </w:tcPr>
          <w:p w14:paraId="302317D1" w14:textId="3B1C6154" w:rsidR="00AE0436" w:rsidRPr="002D5531" w:rsidRDefault="00AE0436" w:rsidP="00AE0436">
            <w:pPr>
              <w:rPr>
                <w:rFonts w:cs="Tahoma"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05A4574B" w14:textId="4D557754" w:rsidTr="00AE0436">
        <w:tc>
          <w:tcPr>
            <w:tcW w:w="846" w:type="dxa"/>
          </w:tcPr>
          <w:p w14:paraId="03313673" w14:textId="0ACF6638" w:rsidR="00AE0436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4</w:t>
            </w:r>
          </w:p>
        </w:tc>
        <w:tc>
          <w:tcPr>
            <w:tcW w:w="3260" w:type="dxa"/>
          </w:tcPr>
          <w:p w14:paraId="12028491" w14:textId="51911ABB" w:rsidR="00AE0436" w:rsidRPr="00D52A73" w:rsidRDefault="00AE0436" w:rsidP="00AE0436">
            <w:r w:rsidRPr="00DE3A41">
              <w:rPr>
                <w:rFonts w:cs="Tahoma"/>
              </w:rPr>
              <w:t>ООО "</w:t>
            </w:r>
            <w:proofErr w:type="spellStart"/>
            <w:r w:rsidRPr="00DE3A41">
              <w:rPr>
                <w:rFonts w:cs="Tahoma"/>
              </w:rPr>
              <w:t>Горводоканал</w:t>
            </w:r>
            <w:proofErr w:type="spellEnd"/>
            <w:r w:rsidRPr="00DE3A41">
              <w:rPr>
                <w:rFonts w:cs="Tahoma"/>
              </w:rPr>
              <w:t>"</w:t>
            </w:r>
          </w:p>
        </w:tc>
        <w:tc>
          <w:tcPr>
            <w:tcW w:w="3119" w:type="dxa"/>
          </w:tcPr>
          <w:p w14:paraId="1418FD85" w14:textId="6C713DFF" w:rsidR="00AE0436" w:rsidRPr="00D52A73" w:rsidRDefault="00AE0436" w:rsidP="00AE0436">
            <w:r w:rsidRPr="0030020B">
              <w:t>26 88 2994.53 руб. без НДС</w:t>
            </w:r>
          </w:p>
        </w:tc>
        <w:tc>
          <w:tcPr>
            <w:tcW w:w="2121" w:type="dxa"/>
          </w:tcPr>
          <w:p w14:paraId="62CFB984" w14:textId="4ACEB1B3" w:rsidR="00AE0436" w:rsidRPr="002D5531" w:rsidRDefault="00AE0436" w:rsidP="00AE0436">
            <w:pPr>
              <w:rPr>
                <w:rFonts w:cs="Tahoma"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5D17D808" w14:textId="560CDB49" w:rsidTr="00AE0436">
        <w:tc>
          <w:tcPr>
            <w:tcW w:w="846" w:type="dxa"/>
          </w:tcPr>
          <w:p w14:paraId="796E2D64" w14:textId="1AB010F1" w:rsidR="00AE0436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5</w:t>
            </w:r>
          </w:p>
        </w:tc>
        <w:tc>
          <w:tcPr>
            <w:tcW w:w="3260" w:type="dxa"/>
          </w:tcPr>
          <w:p w14:paraId="12D05349" w14:textId="6F86AAB1" w:rsidR="00AE0436" w:rsidRPr="00D52A73" w:rsidRDefault="00AE0436" w:rsidP="00AE0436">
            <w:r>
              <w:rPr>
                <w:rFonts w:cs="Tahoma"/>
              </w:rPr>
              <w:t>ООО " НОВОГОР-</w:t>
            </w:r>
            <w:proofErr w:type="spellStart"/>
            <w:r>
              <w:rPr>
                <w:rFonts w:cs="Tahoma"/>
              </w:rPr>
              <w:t>Прикамье</w:t>
            </w:r>
            <w:proofErr w:type="spellEnd"/>
            <w:r>
              <w:rPr>
                <w:rFonts w:cs="Tahoma"/>
              </w:rPr>
              <w:t>"</w:t>
            </w:r>
          </w:p>
        </w:tc>
        <w:tc>
          <w:tcPr>
            <w:tcW w:w="3119" w:type="dxa"/>
          </w:tcPr>
          <w:p w14:paraId="4D7B4696" w14:textId="5936476B" w:rsidR="00AE0436" w:rsidRPr="00D52A73" w:rsidRDefault="00AE0436" w:rsidP="00AE0436">
            <w:r w:rsidRPr="0030020B">
              <w:t>47 469 313.25 руб. без НДС</w:t>
            </w:r>
          </w:p>
        </w:tc>
        <w:tc>
          <w:tcPr>
            <w:tcW w:w="2121" w:type="dxa"/>
          </w:tcPr>
          <w:p w14:paraId="464573A9" w14:textId="7684063A" w:rsidR="00AE0436" w:rsidRPr="002D5531" w:rsidRDefault="00AE0436" w:rsidP="00AE0436">
            <w:pPr>
              <w:rPr>
                <w:rFonts w:cs="Tahoma"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61900AB0" w14:textId="7172E2B3" w:rsidTr="00AE0436">
        <w:tc>
          <w:tcPr>
            <w:tcW w:w="846" w:type="dxa"/>
          </w:tcPr>
          <w:p w14:paraId="4046EDF0" w14:textId="241F8258" w:rsidR="00AE0436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6</w:t>
            </w:r>
          </w:p>
        </w:tc>
        <w:tc>
          <w:tcPr>
            <w:tcW w:w="3260" w:type="dxa"/>
          </w:tcPr>
          <w:p w14:paraId="7C22E3F4" w14:textId="67D822C3" w:rsidR="00AE0436" w:rsidRPr="00D52A73" w:rsidRDefault="00AE0436" w:rsidP="00AE0436">
            <w:proofErr w:type="spellStart"/>
            <w:r>
              <w:rPr>
                <w:rFonts w:cs="Tahoma"/>
              </w:rPr>
              <w:t>ООО"Березниковская</w:t>
            </w:r>
            <w:proofErr w:type="spellEnd"/>
            <w:r>
              <w:rPr>
                <w:rFonts w:cs="Tahoma"/>
              </w:rPr>
              <w:t xml:space="preserve"> </w:t>
            </w:r>
            <w:proofErr w:type="spellStart"/>
            <w:r>
              <w:rPr>
                <w:rFonts w:cs="Tahoma"/>
              </w:rPr>
              <w:t>водоснабжающая</w:t>
            </w:r>
            <w:proofErr w:type="spellEnd"/>
            <w:r>
              <w:rPr>
                <w:rFonts w:cs="Tahoma"/>
              </w:rPr>
              <w:t xml:space="preserve"> компания "</w:t>
            </w:r>
          </w:p>
        </w:tc>
        <w:tc>
          <w:tcPr>
            <w:tcW w:w="3119" w:type="dxa"/>
          </w:tcPr>
          <w:p w14:paraId="49F5B07F" w14:textId="5903A534" w:rsidR="00AE0436" w:rsidRPr="00D52A73" w:rsidRDefault="00AE0436" w:rsidP="00AE0436">
            <w:r w:rsidRPr="0030020B">
              <w:t>8 026 035,62 руб. без НДС</w:t>
            </w:r>
          </w:p>
        </w:tc>
        <w:tc>
          <w:tcPr>
            <w:tcW w:w="2121" w:type="dxa"/>
          </w:tcPr>
          <w:p w14:paraId="5F6FD1BB" w14:textId="41EFD5FB" w:rsidR="00AE0436" w:rsidRPr="002D5531" w:rsidRDefault="00AE0436" w:rsidP="00AE0436">
            <w:pPr>
              <w:rPr>
                <w:rFonts w:cs="Tahoma"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68149DC9" w14:textId="5FCDD191" w:rsidTr="00AE0436">
        <w:tc>
          <w:tcPr>
            <w:tcW w:w="846" w:type="dxa"/>
          </w:tcPr>
          <w:p w14:paraId="46C0746A" w14:textId="33D6339F" w:rsidR="00AE0436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7</w:t>
            </w:r>
          </w:p>
        </w:tc>
        <w:tc>
          <w:tcPr>
            <w:tcW w:w="3260" w:type="dxa"/>
          </w:tcPr>
          <w:p w14:paraId="603EE644" w14:textId="3B871D39" w:rsidR="00AE0436" w:rsidRPr="00D52A73" w:rsidRDefault="00AE0436" w:rsidP="00AE0436">
            <w:r>
              <w:rPr>
                <w:rFonts w:cs="Tahoma"/>
              </w:rPr>
              <w:t>АО "Кировские коммунальные системы"</w:t>
            </w:r>
          </w:p>
        </w:tc>
        <w:tc>
          <w:tcPr>
            <w:tcW w:w="3119" w:type="dxa"/>
          </w:tcPr>
          <w:p w14:paraId="760FB4F9" w14:textId="3634647D" w:rsidR="00AE0436" w:rsidRPr="00D52A73" w:rsidRDefault="00AE0436" w:rsidP="00AE0436">
            <w:r w:rsidRPr="0030020B">
              <w:t>10 248 410.04 руб. без НДС</w:t>
            </w:r>
          </w:p>
        </w:tc>
        <w:tc>
          <w:tcPr>
            <w:tcW w:w="2121" w:type="dxa"/>
          </w:tcPr>
          <w:p w14:paraId="75ED9152" w14:textId="28F0E237" w:rsidR="00AE0436" w:rsidRPr="002D5531" w:rsidRDefault="00AE0436" w:rsidP="00AE0436">
            <w:pPr>
              <w:rPr>
                <w:rFonts w:cs="Tahoma"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0C2CD6E7" w14:textId="35ECFB57" w:rsidTr="00AE0436">
        <w:tc>
          <w:tcPr>
            <w:tcW w:w="846" w:type="dxa"/>
          </w:tcPr>
          <w:p w14:paraId="1B2FBC96" w14:textId="3FE77DE7" w:rsidR="00AE0436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8</w:t>
            </w:r>
          </w:p>
        </w:tc>
        <w:tc>
          <w:tcPr>
            <w:tcW w:w="3260" w:type="dxa"/>
          </w:tcPr>
          <w:p w14:paraId="116288F5" w14:textId="2ED5D359" w:rsidR="00AE0436" w:rsidRPr="00D52A73" w:rsidRDefault="00AE0436" w:rsidP="00AE0436">
            <w:r w:rsidRPr="00C90F6A">
              <w:rPr>
                <w:rFonts w:cs="Tahoma"/>
              </w:rPr>
              <w:t>ООО «Самарские коммунальные системы»</w:t>
            </w:r>
          </w:p>
        </w:tc>
        <w:tc>
          <w:tcPr>
            <w:tcW w:w="3119" w:type="dxa"/>
          </w:tcPr>
          <w:p w14:paraId="0801A61D" w14:textId="7CE961D6" w:rsidR="00AE0436" w:rsidRPr="00D52A73" w:rsidRDefault="00AE0436" w:rsidP="00AE0436">
            <w:r w:rsidRPr="0030020B">
              <w:t>63 892 733,39 руб. без НДС</w:t>
            </w:r>
          </w:p>
        </w:tc>
        <w:tc>
          <w:tcPr>
            <w:tcW w:w="2121" w:type="dxa"/>
          </w:tcPr>
          <w:p w14:paraId="5F72F885" w14:textId="3C231E44" w:rsidR="00AE0436" w:rsidRPr="002D5531" w:rsidRDefault="00AE0436" w:rsidP="00AE0436">
            <w:pPr>
              <w:rPr>
                <w:rFonts w:cs="Tahoma"/>
                <w:bCs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0798905C" w14:textId="58B4DDD5" w:rsidTr="00AE0436">
        <w:tc>
          <w:tcPr>
            <w:tcW w:w="846" w:type="dxa"/>
          </w:tcPr>
          <w:p w14:paraId="1974EBF8" w14:textId="623334C4" w:rsidR="00AE0436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9</w:t>
            </w:r>
          </w:p>
        </w:tc>
        <w:tc>
          <w:tcPr>
            <w:tcW w:w="3260" w:type="dxa"/>
          </w:tcPr>
          <w:p w14:paraId="358D44E3" w14:textId="617C1B18" w:rsidR="00AE0436" w:rsidRPr="00D52A73" w:rsidRDefault="00AE0436" w:rsidP="00AE0436">
            <w:r>
              <w:rPr>
                <w:rFonts w:cs="Tahoma"/>
              </w:rPr>
              <w:t>ООО "Волжские коммунальные системы"</w:t>
            </w:r>
          </w:p>
        </w:tc>
        <w:tc>
          <w:tcPr>
            <w:tcW w:w="3119" w:type="dxa"/>
          </w:tcPr>
          <w:p w14:paraId="5436075F" w14:textId="673E8AB2" w:rsidR="00AE0436" w:rsidRPr="00D52A73" w:rsidRDefault="00AE0436" w:rsidP="00AE0436">
            <w:r w:rsidRPr="0030020B">
              <w:t>10 543 944.74 руб. без НДС</w:t>
            </w:r>
          </w:p>
        </w:tc>
        <w:tc>
          <w:tcPr>
            <w:tcW w:w="2121" w:type="dxa"/>
          </w:tcPr>
          <w:p w14:paraId="2DAF1437" w14:textId="2A4CD8B7" w:rsidR="00AE0436" w:rsidRPr="002D5531" w:rsidRDefault="00AE0436" w:rsidP="00AE0436">
            <w:pPr>
              <w:rPr>
                <w:rFonts w:cs="Tahoma"/>
                <w:bCs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59233BD1" w14:textId="30A741AC" w:rsidTr="00AE0436">
        <w:tc>
          <w:tcPr>
            <w:tcW w:w="846" w:type="dxa"/>
          </w:tcPr>
          <w:p w14:paraId="16FEE1DB" w14:textId="30C6B85B" w:rsidR="00AE0436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10</w:t>
            </w:r>
          </w:p>
        </w:tc>
        <w:tc>
          <w:tcPr>
            <w:tcW w:w="3260" w:type="dxa"/>
          </w:tcPr>
          <w:p w14:paraId="4B2B59DC" w14:textId="529B3F9E" w:rsidR="00AE0436" w:rsidRPr="00D52A73" w:rsidRDefault="00AE0436" w:rsidP="00AE0436">
            <w:r>
              <w:rPr>
                <w:rFonts w:cs="Tahoma"/>
              </w:rPr>
              <w:t>ООО "</w:t>
            </w:r>
            <w:proofErr w:type="spellStart"/>
            <w:r>
              <w:rPr>
                <w:rFonts w:cs="Tahoma"/>
              </w:rPr>
              <w:t>Ульяновскоблводоканал</w:t>
            </w:r>
            <w:proofErr w:type="spellEnd"/>
            <w:r>
              <w:rPr>
                <w:rFonts w:cs="Tahoma"/>
              </w:rPr>
              <w:t>"</w:t>
            </w:r>
          </w:p>
        </w:tc>
        <w:tc>
          <w:tcPr>
            <w:tcW w:w="3119" w:type="dxa"/>
          </w:tcPr>
          <w:p w14:paraId="34F99DCA" w14:textId="0DD40F8F" w:rsidR="00AE0436" w:rsidRPr="00D52A73" w:rsidRDefault="00AE0436" w:rsidP="00AE0436">
            <w:r w:rsidRPr="0030020B">
              <w:t>5 467 066,45 руб. без НДС</w:t>
            </w:r>
          </w:p>
        </w:tc>
        <w:tc>
          <w:tcPr>
            <w:tcW w:w="2121" w:type="dxa"/>
          </w:tcPr>
          <w:p w14:paraId="1B8F2619" w14:textId="6122BF4B" w:rsidR="00AE0436" w:rsidRPr="002D5531" w:rsidRDefault="00AE0436" w:rsidP="00AE0436">
            <w:pPr>
              <w:rPr>
                <w:rFonts w:cs="Tahoma"/>
                <w:bCs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07277C3F" w14:textId="5DB552EA" w:rsidTr="00AE0436">
        <w:tc>
          <w:tcPr>
            <w:tcW w:w="846" w:type="dxa"/>
          </w:tcPr>
          <w:p w14:paraId="3FA25E63" w14:textId="5EF48A83" w:rsidR="00AE0436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11</w:t>
            </w:r>
          </w:p>
        </w:tc>
        <w:tc>
          <w:tcPr>
            <w:tcW w:w="3260" w:type="dxa"/>
          </w:tcPr>
          <w:p w14:paraId="530BCF95" w14:textId="66729A81" w:rsidR="00AE0436" w:rsidRPr="00D52A73" w:rsidRDefault="00AE0436" w:rsidP="00AE0436">
            <w:r w:rsidRPr="00C90F6A">
              <w:rPr>
                <w:rFonts w:cs="Tahoma"/>
              </w:rPr>
              <w:t>ООО «Самарские коммунальные системы»</w:t>
            </w:r>
          </w:p>
        </w:tc>
        <w:tc>
          <w:tcPr>
            <w:tcW w:w="3119" w:type="dxa"/>
          </w:tcPr>
          <w:p w14:paraId="629297A6" w14:textId="211BE0DE" w:rsidR="00AE0436" w:rsidRPr="00D52A73" w:rsidRDefault="00AE0436" w:rsidP="00AE0436">
            <w:r w:rsidRPr="0030020B">
              <w:t>2 001 048,0 руб. без НДС</w:t>
            </w:r>
          </w:p>
        </w:tc>
        <w:tc>
          <w:tcPr>
            <w:tcW w:w="2121" w:type="dxa"/>
          </w:tcPr>
          <w:p w14:paraId="103ABFF1" w14:textId="0D117FC8" w:rsidR="00AE0436" w:rsidRPr="002D5531" w:rsidRDefault="00AE0436" w:rsidP="00AE0436">
            <w:pPr>
              <w:rPr>
                <w:rFonts w:cs="Tahoma"/>
                <w:bCs/>
              </w:rPr>
            </w:pPr>
            <w:r w:rsidRPr="00BE1866">
              <w:rPr>
                <w:rFonts w:cs="Tahoma"/>
                <w:b/>
                <w:bCs/>
              </w:rPr>
              <w:t>поставка в пункт назначения Покупателя</w:t>
            </w:r>
          </w:p>
        </w:tc>
      </w:tr>
      <w:tr w:rsidR="00AE0436" w:rsidRPr="007B30FC" w14:paraId="39FDFC9E" w14:textId="38E2275D" w:rsidTr="00AE0436">
        <w:tc>
          <w:tcPr>
            <w:tcW w:w="846" w:type="dxa"/>
          </w:tcPr>
          <w:p w14:paraId="7A9DEA3F" w14:textId="32643C82" w:rsidR="00AE0436" w:rsidRPr="00980277" w:rsidRDefault="00AE0436" w:rsidP="00AE0436">
            <w:pPr>
              <w:jc w:val="center"/>
              <w:rPr>
                <w:rFonts w:ascii="Arial" w:hAnsi="Arial" w:cs="Arial"/>
              </w:rPr>
            </w:pPr>
            <w:r w:rsidRPr="00980277">
              <w:rPr>
                <w:rFonts w:cs="Tahoma"/>
              </w:rPr>
              <w:t>Лот 12</w:t>
            </w:r>
          </w:p>
        </w:tc>
        <w:tc>
          <w:tcPr>
            <w:tcW w:w="3260" w:type="dxa"/>
          </w:tcPr>
          <w:p w14:paraId="17307B7C" w14:textId="4A7206D7" w:rsidR="00AE0436" w:rsidRPr="00980277" w:rsidRDefault="00AE0436" w:rsidP="00AE0436">
            <w:r w:rsidRPr="00980277">
              <w:rPr>
                <w:rFonts w:cs="Tahoma"/>
              </w:rPr>
              <w:t>АО "Амурские коммунальные системы"</w:t>
            </w:r>
          </w:p>
        </w:tc>
        <w:tc>
          <w:tcPr>
            <w:tcW w:w="3119" w:type="dxa"/>
          </w:tcPr>
          <w:p w14:paraId="58EDDE80" w14:textId="062CF7DF" w:rsidR="00AE0436" w:rsidRPr="00980277" w:rsidRDefault="00AE0436" w:rsidP="00AE0436">
            <w:r w:rsidRPr="0030020B">
              <w:t>40 166 168.38 руб. без НДС</w:t>
            </w:r>
          </w:p>
        </w:tc>
        <w:tc>
          <w:tcPr>
            <w:tcW w:w="2121" w:type="dxa"/>
          </w:tcPr>
          <w:p w14:paraId="570CF812" w14:textId="735FE5D5" w:rsidR="00AE0436" w:rsidRPr="00980277" w:rsidRDefault="00AE0436" w:rsidP="00AE0436">
            <w:pPr>
              <w:rPr>
                <w:rFonts w:cs="Tahoma"/>
              </w:rPr>
            </w:pPr>
            <w:r w:rsidRPr="00980277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0D7E49B3" w14:textId="2795A9DA" w:rsidTr="00AE0436">
        <w:tc>
          <w:tcPr>
            <w:tcW w:w="846" w:type="dxa"/>
          </w:tcPr>
          <w:p w14:paraId="0D3B0F02" w14:textId="48444A7D" w:rsidR="00AE0436" w:rsidRPr="00980277" w:rsidRDefault="00AE0436" w:rsidP="00AE0436">
            <w:pPr>
              <w:jc w:val="center"/>
              <w:rPr>
                <w:rFonts w:ascii="Arial" w:hAnsi="Arial" w:cs="Arial"/>
              </w:rPr>
            </w:pPr>
            <w:r w:rsidRPr="00980277">
              <w:rPr>
                <w:rFonts w:cs="Tahoma"/>
              </w:rPr>
              <w:t>Лот 13</w:t>
            </w:r>
          </w:p>
        </w:tc>
        <w:tc>
          <w:tcPr>
            <w:tcW w:w="3260" w:type="dxa"/>
          </w:tcPr>
          <w:p w14:paraId="2DBB8230" w14:textId="7EEA81F6" w:rsidR="00AE0436" w:rsidRPr="00980277" w:rsidRDefault="00AE0436" w:rsidP="00AE0436">
            <w:r w:rsidRPr="00980277">
              <w:rPr>
                <w:rFonts w:cs="Tahoma"/>
              </w:rPr>
              <w:t>АО "Амурские коммунальные системы"</w:t>
            </w:r>
          </w:p>
        </w:tc>
        <w:tc>
          <w:tcPr>
            <w:tcW w:w="3119" w:type="dxa"/>
          </w:tcPr>
          <w:p w14:paraId="4A5F1CB7" w14:textId="27C6C48A" w:rsidR="00AE0436" w:rsidRPr="00980277" w:rsidRDefault="00AE0436" w:rsidP="00AE0436">
            <w:r w:rsidRPr="0030020B">
              <w:t xml:space="preserve">1 779 </w:t>
            </w:r>
            <w:proofErr w:type="gramStart"/>
            <w:r w:rsidRPr="0030020B">
              <w:t>912.75  руб.</w:t>
            </w:r>
            <w:proofErr w:type="gramEnd"/>
            <w:r w:rsidRPr="0030020B">
              <w:t xml:space="preserve"> без НДС </w:t>
            </w:r>
          </w:p>
        </w:tc>
        <w:tc>
          <w:tcPr>
            <w:tcW w:w="2121" w:type="dxa"/>
          </w:tcPr>
          <w:p w14:paraId="33A1C578" w14:textId="410115D7" w:rsidR="00AE0436" w:rsidRPr="00980277" w:rsidRDefault="00AE0436" w:rsidP="00AE0436">
            <w:pPr>
              <w:rPr>
                <w:rFonts w:cs="Tahoma"/>
              </w:rPr>
            </w:pPr>
            <w:r w:rsidRPr="00980277">
              <w:rPr>
                <w:rFonts w:cs="Tahoma"/>
                <w:b/>
                <w:bCs/>
              </w:rPr>
              <w:t>поставка в пункт назначения Покупателя</w:t>
            </w:r>
          </w:p>
        </w:tc>
      </w:tr>
    </w:tbl>
    <w:p w14:paraId="505AAAEA" w14:textId="1ADA5784" w:rsidR="008E2C9E" w:rsidRPr="007B30FC" w:rsidRDefault="008E2C9E" w:rsidP="00714D2F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Полный комплект </w:t>
      </w:r>
      <w:r w:rsidR="00801F76">
        <w:rPr>
          <w:rFonts w:cs="Tahoma"/>
          <w:szCs w:val="20"/>
        </w:rPr>
        <w:t>документации ПДО</w:t>
      </w:r>
      <w:bookmarkStart w:id="0" w:name="_GoBack"/>
      <w:bookmarkEnd w:id="0"/>
      <w:r w:rsidRPr="007B30FC">
        <w:rPr>
          <w:rFonts w:cs="Tahoma"/>
          <w:szCs w:val="20"/>
        </w:rPr>
        <w:t>, включая документацию для предварительной квалификации, является неотъемлемой частью настоящего извещения и доступен на интернет-сайтах www.zakupki.gov.ru, www.roscomsys.ru,</w:t>
      </w:r>
      <w:r w:rsidR="00714D2F" w:rsidRPr="007B30FC">
        <w:rPr>
          <w:rFonts w:cs="Tahoma"/>
          <w:szCs w:val="20"/>
        </w:rPr>
        <w:t xml:space="preserve"> </w:t>
      </w:r>
      <w:r w:rsidR="00043526" w:rsidRPr="00DC206C">
        <w:rPr>
          <w:rStyle w:val="ad"/>
          <w:rFonts w:cs="Tahoma"/>
        </w:rPr>
        <w:t>www.etp.gpb.ru</w:t>
      </w:r>
      <w:r w:rsidR="00043526" w:rsidRPr="00043526">
        <w:rPr>
          <w:rFonts w:cs="Tahoma"/>
          <w:szCs w:val="20"/>
        </w:rPr>
        <w:t xml:space="preserve"> </w:t>
      </w:r>
      <w:r w:rsidR="00714D2F" w:rsidRPr="007B30FC">
        <w:rPr>
          <w:rFonts w:cs="Tahoma"/>
          <w:szCs w:val="20"/>
        </w:rPr>
        <w:t>и на сайте</w:t>
      </w:r>
      <w:r w:rsidRPr="007B30FC">
        <w:rPr>
          <w:rFonts w:cs="Tahoma"/>
          <w:szCs w:val="20"/>
        </w:rPr>
        <w:t xml:space="preserve"> </w:t>
      </w:r>
      <w:r w:rsidR="00CB59DC" w:rsidRPr="007B30FC">
        <w:rPr>
          <w:rFonts w:cs="Tahoma"/>
          <w:szCs w:val="20"/>
        </w:rPr>
        <w:t>Заказчика</w:t>
      </w:r>
      <w:r w:rsidRPr="007B30FC">
        <w:rPr>
          <w:rFonts w:cs="Tahoma"/>
          <w:szCs w:val="20"/>
        </w:rPr>
        <w:t xml:space="preserve">. Для целей </w:t>
      </w:r>
      <w:r w:rsidRPr="007B30FC">
        <w:rPr>
          <w:rFonts w:cs="Tahoma"/>
          <w:szCs w:val="20"/>
        </w:rPr>
        <w:lastRenderedPageBreak/>
        <w:t xml:space="preserve">заключения договоров последующему рассмотрению подлежат только заявки участников </w:t>
      </w:r>
      <w:r w:rsidR="00C27AF2">
        <w:rPr>
          <w:rFonts w:cs="Tahoma"/>
          <w:szCs w:val="20"/>
        </w:rPr>
        <w:t>ПДО</w:t>
      </w:r>
      <w:r w:rsidRPr="007B30FC">
        <w:rPr>
          <w:rFonts w:cs="Tahoma"/>
          <w:szCs w:val="20"/>
        </w:rPr>
        <w:t>, прошедших предварительный квалификационный отбор.</w:t>
      </w:r>
    </w:p>
    <w:p w14:paraId="1EE1139B" w14:textId="67094844" w:rsidR="008120C2" w:rsidRDefault="008E2C9E" w:rsidP="00325290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Организатор оставляет за собой право провести второй этап </w:t>
      </w:r>
      <w:r w:rsidR="00C27AF2">
        <w:rPr>
          <w:rFonts w:cs="Tahoma"/>
          <w:szCs w:val="20"/>
        </w:rPr>
        <w:t>ПДО</w:t>
      </w:r>
      <w:r w:rsidRPr="007B30FC">
        <w:rPr>
          <w:rFonts w:cs="Tahoma"/>
          <w:szCs w:val="20"/>
        </w:rPr>
        <w:t xml:space="preserve"> (переторжку) для предоставления участникам возможности добровольно улучшить условия своих заявок пу</w:t>
      </w:r>
      <w:r w:rsidR="00980277">
        <w:rPr>
          <w:rFonts w:cs="Tahoma"/>
          <w:szCs w:val="20"/>
        </w:rPr>
        <w:t xml:space="preserve">тем снижения первоначальной </w:t>
      </w:r>
      <w:proofErr w:type="gramStart"/>
      <w:r w:rsidR="00980277">
        <w:rPr>
          <w:rFonts w:cs="Tahoma"/>
          <w:szCs w:val="20"/>
        </w:rPr>
        <w:t>цены  предложения</w:t>
      </w:r>
      <w:proofErr w:type="gramEnd"/>
      <w:r w:rsidR="00980277">
        <w:rPr>
          <w:rFonts w:cs="Tahoma"/>
          <w:szCs w:val="20"/>
        </w:rPr>
        <w:t>.</w:t>
      </w:r>
    </w:p>
    <w:p w14:paraId="3BB9F6CD" w14:textId="77777777" w:rsidR="008120C2" w:rsidRDefault="008120C2" w:rsidP="00325290">
      <w:pPr>
        <w:ind w:firstLine="567"/>
        <w:jc w:val="both"/>
        <w:rPr>
          <w:rFonts w:cs="Tahoma"/>
          <w:szCs w:val="20"/>
        </w:rPr>
      </w:pPr>
    </w:p>
    <w:p w14:paraId="4267F266" w14:textId="71FA67DD" w:rsidR="008120C2" w:rsidRDefault="008E2C9E" w:rsidP="00325290">
      <w:pPr>
        <w:ind w:firstLine="567"/>
        <w:jc w:val="both"/>
      </w:pPr>
      <w:r w:rsidRPr="007B30FC">
        <w:rPr>
          <w:rFonts w:cs="Tahoma"/>
          <w:szCs w:val="20"/>
        </w:rPr>
        <w:t xml:space="preserve">Прошу Вас предоставить заявку на участие в </w:t>
      </w:r>
      <w:r w:rsidR="00C27AF2">
        <w:rPr>
          <w:rFonts w:cs="Tahoma"/>
          <w:szCs w:val="20"/>
        </w:rPr>
        <w:t>ПДО</w:t>
      </w:r>
      <w:r w:rsidRPr="007B30FC">
        <w:rPr>
          <w:rFonts w:cs="Tahoma"/>
          <w:szCs w:val="20"/>
        </w:rPr>
        <w:t xml:space="preserve">, включая заявку для предварительного квалификационного отбора и оферту по форме Приложения № 2 к </w:t>
      </w:r>
      <w:r w:rsidR="00801F76">
        <w:rPr>
          <w:rFonts w:cs="Tahoma"/>
          <w:szCs w:val="20"/>
        </w:rPr>
        <w:t>ПДО</w:t>
      </w:r>
      <w:r w:rsidRPr="007B30FC">
        <w:rPr>
          <w:rFonts w:cs="Tahoma"/>
          <w:szCs w:val="20"/>
        </w:rPr>
        <w:t>,</w:t>
      </w:r>
      <w:r w:rsidR="00E97984" w:rsidRPr="007B30FC">
        <w:rPr>
          <w:rFonts w:cs="Tahoma"/>
          <w:szCs w:val="20"/>
        </w:rPr>
        <w:t xml:space="preserve"> </w:t>
      </w:r>
      <w:r w:rsidRPr="007B30FC">
        <w:rPr>
          <w:rFonts w:cs="Tahoma"/>
          <w:szCs w:val="20"/>
        </w:rPr>
        <w:t xml:space="preserve">в срок </w:t>
      </w:r>
      <w:r w:rsidRPr="00980277">
        <w:rPr>
          <w:rFonts w:cs="Tahoma"/>
          <w:szCs w:val="20"/>
        </w:rPr>
        <w:t xml:space="preserve">до </w:t>
      </w:r>
      <w:r w:rsidR="007671D6" w:rsidRPr="00980277">
        <w:rPr>
          <w:rFonts w:cs="Tahoma"/>
          <w:b/>
          <w:szCs w:val="20"/>
        </w:rPr>
        <w:t xml:space="preserve">12-00 МСК </w:t>
      </w:r>
      <w:r w:rsidR="00196F83">
        <w:rPr>
          <w:rFonts w:cs="Tahoma"/>
          <w:b/>
          <w:szCs w:val="20"/>
        </w:rPr>
        <w:t>2</w:t>
      </w:r>
      <w:r w:rsidR="00E44CAB">
        <w:rPr>
          <w:rFonts w:cs="Tahoma"/>
          <w:b/>
          <w:szCs w:val="20"/>
        </w:rPr>
        <w:t>9</w:t>
      </w:r>
      <w:r w:rsidR="00D457F4" w:rsidRPr="00980277">
        <w:rPr>
          <w:rFonts w:cs="Tahoma"/>
          <w:b/>
          <w:szCs w:val="20"/>
        </w:rPr>
        <w:t>.</w:t>
      </w:r>
      <w:r w:rsidR="00196F83">
        <w:rPr>
          <w:rFonts w:cs="Tahoma"/>
          <w:b/>
          <w:szCs w:val="20"/>
        </w:rPr>
        <w:t>10</w:t>
      </w:r>
      <w:r w:rsidR="00D457F4" w:rsidRPr="00980277">
        <w:rPr>
          <w:rFonts w:cs="Tahoma"/>
          <w:b/>
          <w:szCs w:val="20"/>
        </w:rPr>
        <w:t>.201</w:t>
      </w:r>
      <w:r w:rsidR="002C3BCB" w:rsidRPr="00980277">
        <w:rPr>
          <w:rFonts w:cs="Tahoma"/>
          <w:b/>
          <w:szCs w:val="20"/>
        </w:rPr>
        <w:t>8</w:t>
      </w:r>
      <w:r w:rsidR="00714D2F" w:rsidRPr="00980277">
        <w:rPr>
          <w:rFonts w:cs="Tahoma"/>
          <w:b/>
          <w:szCs w:val="20"/>
        </w:rPr>
        <w:t xml:space="preserve"> г</w:t>
      </w:r>
      <w:r w:rsidR="00714D2F" w:rsidRPr="007B30FC">
        <w:rPr>
          <w:rFonts w:cs="Tahoma"/>
          <w:b/>
          <w:szCs w:val="20"/>
        </w:rPr>
        <w:t>.</w:t>
      </w:r>
      <w:r w:rsidRPr="007B30FC">
        <w:rPr>
          <w:rFonts w:cs="Tahoma"/>
          <w:szCs w:val="20"/>
        </w:rPr>
        <w:t xml:space="preserve"> московского времени на интернет-сайт систему электронных торгов: </w:t>
      </w:r>
      <w:hyperlink r:id="rId12" w:history="1">
        <w:r w:rsidR="00D84A9D" w:rsidRPr="0051497A">
          <w:rPr>
            <w:rStyle w:val="ad"/>
            <w:rFonts w:cs="Tahoma"/>
            <w:szCs w:val="20"/>
          </w:rPr>
          <w:t>www.etp.gpb.ru</w:t>
        </w:r>
      </w:hyperlink>
      <w:r w:rsidR="00D84A9D">
        <w:rPr>
          <w:rStyle w:val="ad"/>
          <w:rFonts w:cs="Tahoma"/>
          <w:szCs w:val="20"/>
        </w:rPr>
        <w:t>.</w:t>
      </w:r>
      <w:r w:rsidR="00D84A9D" w:rsidRPr="00D84A9D">
        <w:t xml:space="preserve"> </w:t>
      </w:r>
    </w:p>
    <w:p w14:paraId="6BF3FD39" w14:textId="77777777" w:rsidR="00DB07F3" w:rsidRDefault="00DB07F3" w:rsidP="00182272">
      <w:pPr>
        <w:ind w:firstLine="567"/>
        <w:jc w:val="both"/>
        <w:rPr>
          <w:rFonts w:cs="Tahoma"/>
          <w:szCs w:val="20"/>
        </w:rPr>
      </w:pPr>
    </w:p>
    <w:p w14:paraId="34175D7D" w14:textId="77777777" w:rsidR="00C27AF2" w:rsidRDefault="00C27AF2" w:rsidP="00182272">
      <w:pPr>
        <w:ind w:firstLine="567"/>
        <w:jc w:val="both"/>
        <w:rPr>
          <w:rFonts w:cs="Tahoma"/>
          <w:szCs w:val="20"/>
        </w:rPr>
      </w:pPr>
    </w:p>
    <w:p w14:paraId="7F6A4E83" w14:textId="77777777" w:rsidR="00C27AF2" w:rsidRPr="00CB59DC" w:rsidRDefault="00C27AF2" w:rsidP="00182272">
      <w:pPr>
        <w:ind w:firstLine="567"/>
        <w:jc w:val="both"/>
        <w:rPr>
          <w:rFonts w:cs="Tahoma"/>
          <w:szCs w:val="20"/>
        </w:rPr>
      </w:pPr>
    </w:p>
    <w:p w14:paraId="4CBB5AFB" w14:textId="77777777" w:rsidR="00380688" w:rsidRPr="00CB59DC" w:rsidRDefault="00380688" w:rsidP="00182272">
      <w:pPr>
        <w:ind w:firstLine="567"/>
        <w:jc w:val="both"/>
        <w:rPr>
          <w:rFonts w:cs="Tahoma"/>
          <w:szCs w:val="20"/>
        </w:rPr>
      </w:pPr>
    </w:p>
    <w:p w14:paraId="6AE1C99B" w14:textId="0713550E" w:rsidR="00892A51" w:rsidRDefault="00892A51" w:rsidP="00182272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 xml:space="preserve">Директор по снабжению - </w:t>
      </w:r>
      <w:r w:rsidR="00DC206C">
        <w:rPr>
          <w:rFonts w:cs="Tahoma"/>
          <w:szCs w:val="20"/>
        </w:rPr>
        <w:t>Р</w:t>
      </w:r>
      <w:r>
        <w:rPr>
          <w:rFonts w:cs="Tahoma"/>
          <w:szCs w:val="20"/>
        </w:rPr>
        <w:t>уководитель</w:t>
      </w:r>
      <w:r w:rsidR="00E4584C">
        <w:rPr>
          <w:rFonts w:cs="Tahoma"/>
          <w:szCs w:val="20"/>
        </w:rPr>
        <w:t xml:space="preserve"> департамента </w:t>
      </w:r>
    </w:p>
    <w:p w14:paraId="3293065E" w14:textId="5B2A9500" w:rsidR="008E2C9E" w:rsidRDefault="00892A51" w:rsidP="00182272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>по управлению системой снабжения</w:t>
      </w:r>
      <w:r w:rsidR="008E5F68" w:rsidRPr="00CB59DC">
        <w:rPr>
          <w:rFonts w:cs="Tahoma"/>
          <w:szCs w:val="20"/>
        </w:rPr>
        <w:tab/>
      </w:r>
      <w:r w:rsidR="00B72502">
        <w:rPr>
          <w:rFonts w:cs="Tahoma"/>
          <w:szCs w:val="20"/>
        </w:rPr>
        <w:tab/>
      </w:r>
      <w:r w:rsidR="00B72502">
        <w:rPr>
          <w:rFonts w:cs="Tahoma"/>
          <w:szCs w:val="20"/>
        </w:rPr>
        <w:tab/>
      </w:r>
      <w:r w:rsidR="008E5F68" w:rsidRPr="00CB59DC">
        <w:rPr>
          <w:rFonts w:cs="Tahoma"/>
          <w:szCs w:val="20"/>
        </w:rPr>
        <w:tab/>
      </w:r>
      <w:r w:rsidR="0014506A">
        <w:rPr>
          <w:rFonts w:cs="Tahoma"/>
          <w:szCs w:val="20"/>
        </w:rPr>
        <w:tab/>
      </w:r>
      <w:r w:rsidR="00DC206C">
        <w:rPr>
          <w:rFonts w:cs="Tahoma"/>
          <w:szCs w:val="20"/>
        </w:rPr>
        <w:t xml:space="preserve">                            О.Н. Бычкова</w:t>
      </w:r>
    </w:p>
    <w:p w14:paraId="763400BF" w14:textId="77777777" w:rsidR="00E45B54" w:rsidRDefault="00E45B54" w:rsidP="00182272">
      <w:pPr>
        <w:jc w:val="both"/>
        <w:rPr>
          <w:rFonts w:cs="Tahoma"/>
          <w:szCs w:val="20"/>
        </w:rPr>
      </w:pPr>
    </w:p>
    <w:p w14:paraId="5C5A909C" w14:textId="7DDADE20" w:rsidR="00FC1AF1" w:rsidRPr="00CB59DC" w:rsidRDefault="00FC1AF1" w:rsidP="00182272">
      <w:pPr>
        <w:jc w:val="both"/>
        <w:rPr>
          <w:rFonts w:cs="Tahoma"/>
          <w:color w:val="000000" w:themeColor="text1"/>
          <w:szCs w:val="20"/>
        </w:rPr>
      </w:pPr>
    </w:p>
    <w:sectPr w:rsidR="00FC1AF1" w:rsidRPr="00CB59DC" w:rsidSect="00394B9F">
      <w:headerReference w:type="default" r:id="rId13"/>
      <w:headerReference w:type="first" r:id="rId14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25E9E" w14:textId="77777777" w:rsidR="00487D22" w:rsidRDefault="00487D22" w:rsidP="00EC2649">
      <w:r>
        <w:separator/>
      </w:r>
    </w:p>
  </w:endnote>
  <w:endnote w:type="continuationSeparator" w:id="0">
    <w:p w14:paraId="04301AAA" w14:textId="77777777" w:rsidR="00487D22" w:rsidRDefault="00487D22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5B7E2" w14:textId="77777777" w:rsidR="00487D22" w:rsidRDefault="00487D22" w:rsidP="00EC2649">
      <w:r>
        <w:separator/>
      </w:r>
    </w:p>
  </w:footnote>
  <w:footnote w:type="continuationSeparator" w:id="0">
    <w:p w14:paraId="56B12FFC" w14:textId="77777777" w:rsidR="00487D22" w:rsidRDefault="00487D22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801F76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801F76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CC26F22"/>
    <w:multiLevelType w:val="hybridMultilevel"/>
    <w:tmpl w:val="A7E6B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18433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93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82A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DA1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362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AE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52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310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6F0B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68B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DDB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1FAC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6D4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72A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CBA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4D6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731"/>
    <w:rsid w:val="00123A67"/>
    <w:rsid w:val="00123CA4"/>
    <w:rsid w:val="00123CF7"/>
    <w:rsid w:val="00124119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825"/>
    <w:rsid w:val="001449DB"/>
    <w:rsid w:val="0014506A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3F4A"/>
    <w:rsid w:val="001740C1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77DD5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6F83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13A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5E47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0F1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A96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66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3EE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5A8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951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2A27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14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BCB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6FD4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07B2F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290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997"/>
    <w:rsid w:val="00340B1D"/>
    <w:rsid w:val="00340E93"/>
    <w:rsid w:val="003415BE"/>
    <w:rsid w:val="0034261A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711"/>
    <w:rsid w:val="0039288C"/>
    <w:rsid w:val="00392D94"/>
    <w:rsid w:val="00393442"/>
    <w:rsid w:val="00393526"/>
    <w:rsid w:val="003936AB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9AD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0F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140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1B4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2E0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4D1B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7E5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D22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4CC7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5E8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1ABB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17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797"/>
    <w:rsid w:val="00551A41"/>
    <w:rsid w:val="00551B2C"/>
    <w:rsid w:val="00551EDB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6D8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651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821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6E59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148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2B6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2936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A00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57F23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D9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96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7D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701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B7F5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6DA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3E48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4D2F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9D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B95"/>
    <w:rsid w:val="00764D66"/>
    <w:rsid w:val="00764EBD"/>
    <w:rsid w:val="0076547F"/>
    <w:rsid w:val="0076590F"/>
    <w:rsid w:val="00765F25"/>
    <w:rsid w:val="00766546"/>
    <w:rsid w:val="00766B5A"/>
    <w:rsid w:val="00766CBC"/>
    <w:rsid w:val="00766D63"/>
    <w:rsid w:val="007671D6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334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138"/>
    <w:rsid w:val="00792669"/>
    <w:rsid w:val="007926D2"/>
    <w:rsid w:val="007926F4"/>
    <w:rsid w:val="007928AA"/>
    <w:rsid w:val="00792D59"/>
    <w:rsid w:val="00792E0F"/>
    <w:rsid w:val="0079331F"/>
    <w:rsid w:val="00793583"/>
    <w:rsid w:val="0079409C"/>
    <w:rsid w:val="00794B2A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FC"/>
    <w:rsid w:val="007B351C"/>
    <w:rsid w:val="007B370B"/>
    <w:rsid w:val="007B3A83"/>
    <w:rsid w:val="007B3BE5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AEB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49E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1F76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0C2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0F95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70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790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215"/>
    <w:rsid w:val="0089051F"/>
    <w:rsid w:val="00890A6C"/>
    <w:rsid w:val="00890AB8"/>
    <w:rsid w:val="00890B34"/>
    <w:rsid w:val="00890EAA"/>
    <w:rsid w:val="00890EE8"/>
    <w:rsid w:val="0089238C"/>
    <w:rsid w:val="008924D0"/>
    <w:rsid w:val="00892A51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96F"/>
    <w:rsid w:val="008B6C8B"/>
    <w:rsid w:val="008B7257"/>
    <w:rsid w:val="008B73DA"/>
    <w:rsid w:val="008B77E3"/>
    <w:rsid w:val="008B79BD"/>
    <w:rsid w:val="008B7E7E"/>
    <w:rsid w:val="008B7EB7"/>
    <w:rsid w:val="008C049F"/>
    <w:rsid w:val="008C04D9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4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D34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DD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17E9D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E4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3B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6BB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A5E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791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277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DD6"/>
    <w:rsid w:val="00A71F53"/>
    <w:rsid w:val="00A72253"/>
    <w:rsid w:val="00A722D5"/>
    <w:rsid w:val="00A72755"/>
    <w:rsid w:val="00A729EB"/>
    <w:rsid w:val="00A72C65"/>
    <w:rsid w:val="00A734E8"/>
    <w:rsid w:val="00A7376F"/>
    <w:rsid w:val="00A738AE"/>
    <w:rsid w:val="00A739F6"/>
    <w:rsid w:val="00A73F11"/>
    <w:rsid w:val="00A740DA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534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31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36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8E0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502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1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9F6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3E2F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0EC6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3EA2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74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328"/>
    <w:rsid w:val="00C176A4"/>
    <w:rsid w:val="00C178FC"/>
    <w:rsid w:val="00C17B65"/>
    <w:rsid w:val="00C17D80"/>
    <w:rsid w:val="00C20033"/>
    <w:rsid w:val="00C20450"/>
    <w:rsid w:val="00C2068B"/>
    <w:rsid w:val="00C20AC5"/>
    <w:rsid w:val="00C21390"/>
    <w:rsid w:val="00C21842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AF2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1F80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DDA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529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9DC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42"/>
    <w:rsid w:val="00CE0AF1"/>
    <w:rsid w:val="00CE1C6E"/>
    <w:rsid w:val="00CE2138"/>
    <w:rsid w:val="00CE2342"/>
    <w:rsid w:val="00CE238F"/>
    <w:rsid w:val="00CE24B2"/>
    <w:rsid w:val="00CE2ABE"/>
    <w:rsid w:val="00CE317A"/>
    <w:rsid w:val="00CE32F1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4C46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6BF"/>
    <w:rsid w:val="00D457F4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D68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B6D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086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4A9D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354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3AEA"/>
    <w:rsid w:val="00D940B2"/>
    <w:rsid w:val="00D94F99"/>
    <w:rsid w:val="00D957C3"/>
    <w:rsid w:val="00D9591A"/>
    <w:rsid w:val="00D9599C"/>
    <w:rsid w:val="00D95BFE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7F3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4EF8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06C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1E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371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72C"/>
    <w:rsid w:val="00E007D6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CAB"/>
    <w:rsid w:val="00E44E4C"/>
    <w:rsid w:val="00E44F00"/>
    <w:rsid w:val="00E45100"/>
    <w:rsid w:val="00E45614"/>
    <w:rsid w:val="00E45684"/>
    <w:rsid w:val="00E45769"/>
    <w:rsid w:val="00E4584C"/>
    <w:rsid w:val="00E45B4B"/>
    <w:rsid w:val="00E45B54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52A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3A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C46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193E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87B"/>
    <w:rsid w:val="00E97901"/>
    <w:rsid w:val="00E97984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2CA2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11A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05ED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69D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6A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173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01E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BDD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A98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32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2CE3"/>
    <w:rsid w:val="00F93477"/>
    <w:rsid w:val="00F9359D"/>
    <w:rsid w:val="00F936F6"/>
    <w:rsid w:val="00F9376C"/>
    <w:rsid w:val="00F94554"/>
    <w:rsid w:val="00F94882"/>
    <w:rsid w:val="00F94897"/>
    <w:rsid w:val="00F948DA"/>
    <w:rsid w:val="00F94B12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3D9"/>
    <w:rsid w:val="00FB3616"/>
    <w:rsid w:val="00FB3F0C"/>
    <w:rsid w:val="00FB45C4"/>
    <w:rsid w:val="00FB4726"/>
    <w:rsid w:val="00FB47AD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3">
    <w:name w:val="Абзац списка1"/>
    <w:basedOn w:val="a"/>
    <w:rsid w:val="00F51BDD"/>
    <w:pPr>
      <w:ind w:left="720"/>
      <w:contextualSpacing/>
    </w:pPr>
    <w:rPr>
      <w:rFonts w:ascii="Verdana" w:hAnsi="Verdana"/>
      <w:szCs w:val="20"/>
    </w:rPr>
  </w:style>
  <w:style w:type="character" w:customStyle="1" w:styleId="left">
    <w:name w:val="left"/>
    <w:basedOn w:val="a0"/>
    <w:rsid w:val="002E6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etp.gpb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DC694ED-10D3-4872-B955-D36EA675B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Ибрагимова Диляра Наримановна</cp:lastModifiedBy>
  <cp:revision>105</cp:revision>
  <cp:lastPrinted>2018-10-16T09:12:00Z</cp:lastPrinted>
  <dcterms:created xsi:type="dcterms:W3CDTF">2017-12-29T11:21:00Z</dcterms:created>
  <dcterms:modified xsi:type="dcterms:W3CDTF">2018-10-18T07:48:00Z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